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6E61" w14:textId="6CB09741" w:rsidR="000371EE" w:rsidRDefault="000371EE">
      <w:r w:rsidRPr="000371EE">
        <w:rPr>
          <w:rFonts w:ascii="Helvetica" w:hAnsi="Helvetica"/>
          <w:b/>
          <w:sz w:val="32"/>
          <w:szCs w:val="32"/>
        </w:rPr>
        <w:t>RIMERN Update … 4</w:t>
      </w:r>
      <w:r w:rsidRPr="000371EE">
        <w:rPr>
          <w:rFonts w:ascii="Helvetica" w:hAnsi="Helvetica"/>
          <w:b/>
          <w:sz w:val="32"/>
          <w:szCs w:val="32"/>
          <w:vertAlign w:val="superscript"/>
        </w:rPr>
        <w:t>th</w:t>
      </w:r>
      <w:r w:rsidRPr="000371EE">
        <w:rPr>
          <w:rFonts w:ascii="Helvetica" w:hAnsi="Helvetica"/>
          <w:b/>
          <w:sz w:val="32"/>
          <w:szCs w:val="32"/>
        </w:rPr>
        <w:t xml:space="preserve"> March, 2022</w:t>
      </w:r>
      <w:r>
        <w:t xml:space="preserve">     </w:t>
      </w:r>
      <w:r>
        <w:rPr>
          <w:noProof/>
        </w:rPr>
        <w:drawing>
          <wp:inline distT="0" distB="0" distL="0" distR="0" wp14:anchorId="4DA79285" wp14:editId="7414F706">
            <wp:extent cx="25019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MERN Logo Horizontal 2207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5E" w14:textId="269316C6" w:rsidR="000371EE" w:rsidRDefault="000371EE"/>
    <w:p w14:paraId="73DD60B3" w14:textId="6355988A" w:rsidR="000371EE" w:rsidRDefault="000371EE"/>
    <w:p w14:paraId="65C9CD9B" w14:textId="201CF7A2" w:rsidR="000371EE" w:rsidRDefault="000371EE">
      <w:r>
        <w:t xml:space="preserve">In the eight months since </w:t>
      </w:r>
      <w:r w:rsidR="001E52B5">
        <w:t xml:space="preserve">we opened the doors </w:t>
      </w:r>
      <w:r w:rsidR="00385141">
        <w:t xml:space="preserve">to RIMERN (Rotary Inner Melbourne Emergency Relief Network)’s </w:t>
      </w:r>
      <w:r>
        <w:t xml:space="preserve">East Brunswick </w:t>
      </w:r>
      <w:proofErr w:type="gramStart"/>
      <w:r>
        <w:t>warehouse  we’ve</w:t>
      </w:r>
      <w:proofErr w:type="gramEnd"/>
      <w:r>
        <w:t xml:space="preserve"> made enormous strides!</w:t>
      </w:r>
    </w:p>
    <w:p w14:paraId="6DF15C9A" w14:textId="5F7A6CAA" w:rsidR="000371EE" w:rsidRDefault="000371EE"/>
    <w:p w14:paraId="76A7A52C" w14:textId="4793BAD6" w:rsidR="000371EE" w:rsidRDefault="000371EE" w:rsidP="000371EE">
      <w:pPr>
        <w:pStyle w:val="ListParagraph"/>
        <w:numPr>
          <w:ilvl w:val="0"/>
          <w:numId w:val="1"/>
        </w:numPr>
      </w:pPr>
      <w:r>
        <w:t>We’re a Registered Charity with full tax deductibility!</w:t>
      </w:r>
    </w:p>
    <w:p w14:paraId="0826A09B" w14:textId="3E79CF9A" w:rsidR="000371EE" w:rsidRDefault="000371EE" w:rsidP="000371EE">
      <w:pPr>
        <w:pStyle w:val="ListParagraph"/>
        <w:numPr>
          <w:ilvl w:val="0"/>
          <w:numId w:val="1"/>
        </w:numPr>
      </w:pPr>
      <w:r>
        <w:t xml:space="preserve">We have </w:t>
      </w:r>
      <w:proofErr w:type="gramStart"/>
      <w:r>
        <w:t>14 member</w:t>
      </w:r>
      <w:proofErr w:type="gramEnd"/>
      <w:r>
        <w:t xml:space="preserve"> Rotary Clubs (more </w:t>
      </w:r>
      <w:r w:rsidR="00385141">
        <w:t xml:space="preserve">are </w:t>
      </w:r>
      <w:r>
        <w:t>invited to join</w:t>
      </w:r>
      <w:r w:rsidR="00385141">
        <w:t xml:space="preserve"> - j</w:t>
      </w:r>
      <w:r>
        <w:t>ust ask for a presentation at your Club!)</w:t>
      </w:r>
    </w:p>
    <w:p w14:paraId="1DF9ACA7" w14:textId="0981CC44" w:rsidR="000371EE" w:rsidRDefault="000371EE" w:rsidP="000371EE">
      <w:pPr>
        <w:pStyle w:val="ListParagraph"/>
        <w:numPr>
          <w:ilvl w:val="0"/>
          <w:numId w:val="1"/>
        </w:numPr>
      </w:pPr>
      <w:r>
        <w:t xml:space="preserve">We have 15 Welfare Agency members including Launch Housing, Melbourne City Mission, Wombat Housing Support, </w:t>
      </w:r>
      <w:proofErr w:type="spellStart"/>
      <w:r>
        <w:t>VincentCare</w:t>
      </w:r>
      <w:proofErr w:type="spellEnd"/>
      <w:r>
        <w:t xml:space="preserve">, </w:t>
      </w:r>
      <w:proofErr w:type="spellStart"/>
      <w:r>
        <w:t>CoHealth</w:t>
      </w:r>
      <w:proofErr w:type="spellEnd"/>
      <w:r>
        <w:t xml:space="preserve">, </w:t>
      </w:r>
      <w:proofErr w:type="spellStart"/>
      <w:r>
        <w:t>MiCare</w:t>
      </w:r>
      <w:proofErr w:type="spellEnd"/>
      <w:r>
        <w:t>, Good Shepherd, Jesuit Social Services, Port Phillip Community Group and others</w:t>
      </w:r>
      <w:r w:rsidR="00385141">
        <w:t xml:space="preserve"> referring bona fide clients in need.</w:t>
      </w:r>
    </w:p>
    <w:p w14:paraId="2D5AFDAD" w14:textId="7097B912" w:rsidR="000371EE" w:rsidRDefault="000371EE" w:rsidP="000371EE">
      <w:pPr>
        <w:pStyle w:val="ListParagraph"/>
        <w:numPr>
          <w:ilvl w:val="0"/>
          <w:numId w:val="1"/>
        </w:numPr>
      </w:pPr>
      <w:r>
        <w:t>We have regular Club working bees that everyone enjoys</w:t>
      </w:r>
      <w:r w:rsidR="00385141">
        <w:t xml:space="preserve"> &amp; we are getting so much done!</w:t>
      </w:r>
    </w:p>
    <w:p w14:paraId="6633D6CD" w14:textId="2FB0B80A" w:rsidR="000371EE" w:rsidRDefault="000371EE" w:rsidP="000371EE">
      <w:pPr>
        <w:pStyle w:val="ListParagraph"/>
        <w:numPr>
          <w:ilvl w:val="0"/>
          <w:numId w:val="1"/>
        </w:numPr>
      </w:pPr>
      <w:r>
        <w:t>Several Clubs have gained new members from RIMERN volunteers!</w:t>
      </w:r>
    </w:p>
    <w:p w14:paraId="29911FA4" w14:textId="7582E420" w:rsidR="000371EE" w:rsidRDefault="000371EE" w:rsidP="000371EE">
      <w:pPr>
        <w:pStyle w:val="ListParagraph"/>
        <w:numPr>
          <w:ilvl w:val="0"/>
          <w:numId w:val="1"/>
        </w:numPr>
      </w:pPr>
      <w:r>
        <w:t xml:space="preserve">We’ve supported </w:t>
      </w:r>
      <w:r w:rsidR="00385141">
        <w:t xml:space="preserve">nearly 200 </w:t>
      </w:r>
      <w:r>
        <w:t>people coming out of homelessness, domestic violence &amp; jail, refugees, people with mental health struggles and older Australians doing it tough.</w:t>
      </w:r>
    </w:p>
    <w:p w14:paraId="4AC024A2" w14:textId="1C81020D" w:rsidR="000371EE" w:rsidRDefault="000371EE" w:rsidP="000371EE">
      <w:pPr>
        <w:pStyle w:val="ListParagraph"/>
        <w:numPr>
          <w:ilvl w:val="0"/>
          <w:numId w:val="1"/>
        </w:numPr>
      </w:pPr>
      <w:r>
        <w:t>We’ve had wonderful donations of goods from individuals, companies and property managers so that what we’ve supplied to clients has been of amazing style and quality.</w:t>
      </w:r>
    </w:p>
    <w:p w14:paraId="1C3861C6" w14:textId="0B414F87" w:rsidR="000371EE" w:rsidRDefault="000371EE" w:rsidP="000371EE">
      <w:pPr>
        <w:pStyle w:val="ListParagraph"/>
        <w:numPr>
          <w:ilvl w:val="0"/>
          <w:numId w:val="1"/>
        </w:numPr>
      </w:pPr>
      <w:r>
        <w:t>We’ve succeeded in gaining a few Municipal Grants for capital expenditure</w:t>
      </w:r>
    </w:p>
    <w:p w14:paraId="6394B047" w14:textId="39769FAE" w:rsidR="000371EE" w:rsidRDefault="000371EE" w:rsidP="000371EE">
      <w:pPr>
        <w:pStyle w:val="ListParagraph"/>
        <w:numPr>
          <w:ilvl w:val="0"/>
          <w:numId w:val="1"/>
        </w:numPr>
      </w:pPr>
      <w:r>
        <w:t>We’ve had community groups fundraise for a commercial washing machine, dryer &amp; Test &amp; Tag unit</w:t>
      </w:r>
    </w:p>
    <w:p w14:paraId="16D89A06" w14:textId="46E50DE6" w:rsidR="00385141" w:rsidRDefault="00385141" w:rsidP="000371EE">
      <w:pPr>
        <w:pStyle w:val="ListParagraph"/>
        <w:numPr>
          <w:ilvl w:val="0"/>
          <w:numId w:val="1"/>
        </w:numPr>
      </w:pPr>
      <w:r>
        <w:t xml:space="preserve">We have nearly 700 supporters on our </w:t>
      </w:r>
      <w:proofErr w:type="spellStart"/>
      <w:r>
        <w:t>facebook</w:t>
      </w:r>
      <w:proofErr w:type="spellEnd"/>
      <w:r>
        <w:t xml:space="preserve"> page </w:t>
      </w:r>
      <w:hyperlink r:id="rId6" w:history="1">
        <w:r w:rsidR="00CA0E18" w:rsidRPr="009D25AD">
          <w:rPr>
            <w:rStyle w:val="Hyperlink"/>
          </w:rPr>
          <w:t>https://www.facebook.com/groups/495145215239091</w:t>
        </w:r>
      </w:hyperlink>
    </w:p>
    <w:p w14:paraId="00DFD1B2" w14:textId="5BBD0F8A" w:rsidR="00CA0E18" w:rsidRDefault="00CA0E18" w:rsidP="00CA0E18">
      <w:pPr>
        <w:pStyle w:val="ListParagraph"/>
      </w:pPr>
      <w:r>
        <w:t>(If you haven’t already ‘liked’ our page, please do so now to keep up to date with what we’re up to)</w:t>
      </w:r>
    </w:p>
    <w:p w14:paraId="07A4FB92" w14:textId="1ABD4E9C" w:rsidR="000371EE" w:rsidRDefault="000371EE" w:rsidP="000371EE"/>
    <w:p w14:paraId="6B7D7370" w14:textId="783AA0B3" w:rsidR="000371EE" w:rsidRDefault="000371EE" w:rsidP="000371EE">
      <w:r>
        <w:t>But now we really need our own VAN!</w:t>
      </w:r>
    </w:p>
    <w:p w14:paraId="7C33DC99" w14:textId="6CA2D73C" w:rsidR="000371EE" w:rsidRDefault="000371EE" w:rsidP="000371EE"/>
    <w:p w14:paraId="3E280A2A" w14:textId="57F9A56D" w:rsidR="000371EE" w:rsidRDefault="000371EE" w:rsidP="000371EE">
      <w:r>
        <w:t>You can help</w:t>
      </w:r>
      <w:r w:rsidR="008F609F">
        <w:t xml:space="preserve"> us fundraise and raise a glass while you do it</w:t>
      </w:r>
      <w:r w:rsidR="00CA0E18">
        <w:t xml:space="preserve"> b</w:t>
      </w:r>
      <w:r w:rsidR="008F609F">
        <w:t xml:space="preserve">y buying some VAN ROUGE or VAN BLANC  via this link </w:t>
      </w:r>
      <w:r w:rsidR="008F609F">
        <w:br/>
      </w:r>
      <w:hyperlink r:id="rId7" w:history="1">
        <w:r w:rsidR="008F609F" w:rsidRPr="009D25AD">
          <w:rPr>
            <w:rStyle w:val="Hyperlink"/>
          </w:rPr>
          <w:t>https://prospectwines.com.au/product/rotary-inner-melbourne-emergency-relief-network/</w:t>
        </w:r>
      </w:hyperlink>
      <w:r w:rsidR="008F609F">
        <w:t xml:space="preserve"> </w:t>
      </w:r>
      <w:r w:rsidR="00CA0E18">
        <w:br/>
      </w:r>
      <w:r w:rsidR="008F609F">
        <w:t xml:space="preserve">and </w:t>
      </w:r>
      <w:r w:rsidR="00CA0E18">
        <w:t xml:space="preserve">by </w:t>
      </w:r>
      <w:r w:rsidR="008F609F">
        <w:t>nominating a member Club (or no Club) you’ll be helping us hit the road to collect more great donations!</w:t>
      </w:r>
    </w:p>
    <w:p w14:paraId="37A7056C" w14:textId="1D87E205" w:rsidR="001E52B5" w:rsidRDefault="001E52B5" w:rsidP="000371EE"/>
    <w:p w14:paraId="00F68EDF" w14:textId="395DA662" w:rsidR="001E52B5" w:rsidRDefault="001E52B5" w:rsidP="000371EE">
      <w:r>
        <w:t>There are 6 quality Australian wines to order, choose one or all</w:t>
      </w:r>
      <w:r w:rsidR="00CA0E18">
        <w:t xml:space="preserve"> </w:t>
      </w:r>
      <w:r>
        <w:t>and delivery should take 4 – 7 business days.</w:t>
      </w:r>
    </w:p>
    <w:p w14:paraId="3B910FE0" w14:textId="471AC650" w:rsidR="008F609F" w:rsidRDefault="008F609F" w:rsidP="000371EE"/>
    <w:p w14:paraId="6936BEE8" w14:textId="12539A8C" w:rsidR="008F609F" w:rsidRDefault="008F609F" w:rsidP="000371EE">
      <w:r>
        <w:t xml:space="preserve">Please share this link with friends, family, your social media networks (and anyone you know who enjoys a wine!), it’s all online, delivered to your door for $9 a dozen, the wines are top quality &amp; very competitively priced so don’t visit your </w:t>
      </w:r>
      <w:proofErr w:type="spellStart"/>
      <w:r>
        <w:t>bottleo</w:t>
      </w:r>
      <w:proofErr w:type="spellEnd"/>
      <w:r>
        <w:t xml:space="preserve"> this month, </w:t>
      </w:r>
      <w:r w:rsidR="00CA0E18">
        <w:t xml:space="preserve">please </w:t>
      </w:r>
      <w:bookmarkStart w:id="0" w:name="_GoBack"/>
      <w:bookmarkEnd w:id="0"/>
      <w:r>
        <w:t>support RIMERN’s VAN!</w:t>
      </w:r>
    </w:p>
    <w:p w14:paraId="4A85DA64" w14:textId="3B26ADBC" w:rsidR="008F609F" w:rsidRDefault="001E52B5" w:rsidP="008F609F">
      <w:pPr>
        <w:jc w:val="center"/>
      </w:pPr>
      <w:r>
        <w:rPr>
          <w:noProof/>
        </w:rPr>
        <w:lastRenderedPageBreak/>
        <w:drawing>
          <wp:inline distT="0" distB="0" distL="0" distR="0" wp14:anchorId="55E3E50E" wp14:editId="335343B8">
            <wp:extent cx="4965700" cy="684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n Rouge &amp; Van Blanc FRONT labe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684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09F" w:rsidSect="000371EE">
      <w:pgSz w:w="11900" w:h="16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A7270"/>
    <w:multiLevelType w:val="hybridMultilevel"/>
    <w:tmpl w:val="1550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EE"/>
    <w:rsid w:val="000371EE"/>
    <w:rsid w:val="001E52B5"/>
    <w:rsid w:val="00385141"/>
    <w:rsid w:val="008F609F"/>
    <w:rsid w:val="0094405E"/>
    <w:rsid w:val="00CA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5FBC4"/>
  <w15:chartTrackingRefBased/>
  <w15:docId w15:val="{0D34AD6E-1E92-B64C-AFAC-25832AC0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prospectwines.com.au/product/rotary-inner-melbourne-emergency-relief-net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49514521523909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2022-03-04T02:40:00Z</dcterms:created>
  <dcterms:modified xsi:type="dcterms:W3CDTF">2022-03-04T03:07:00Z</dcterms:modified>
</cp:coreProperties>
</file>